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458" w:rsidRPr="00640458" w:rsidRDefault="00640458" w:rsidP="00640458">
      <w:pPr>
        <w:pStyle w:val="berschrift1"/>
        <w:spacing w:before="0" w:beforeAutospacing="0" w:after="0" w:afterAutospacing="0"/>
        <w:rPr>
          <w:rFonts w:ascii="Tahoma" w:hAnsi="Tahoma" w:cs="Tahoma"/>
          <w:bCs w:val="0"/>
          <w:sz w:val="22"/>
          <w:szCs w:val="22"/>
        </w:rPr>
      </w:pPr>
      <w:bookmarkStart w:id="0" w:name="_GoBack"/>
      <w:r w:rsidRPr="00640458">
        <w:rPr>
          <w:rFonts w:ascii="Tahoma" w:hAnsi="Tahoma" w:cs="Tahoma"/>
          <w:bCs w:val="0"/>
          <w:sz w:val="22"/>
          <w:szCs w:val="22"/>
        </w:rPr>
        <w:t>Betreff:</w:t>
      </w:r>
      <w:r w:rsidRPr="00640458">
        <w:rPr>
          <w:rFonts w:ascii="Tahoma" w:hAnsi="Tahoma" w:cs="Tahoma"/>
          <w:sz w:val="22"/>
          <w:szCs w:val="22"/>
        </w:rPr>
        <w:t xml:space="preserve"> </w:t>
      </w:r>
      <w:r w:rsidRPr="00640458">
        <w:rPr>
          <w:rFonts w:ascii="Tahoma" w:hAnsi="Tahoma" w:cs="Tahoma"/>
          <w:bCs w:val="0"/>
          <w:sz w:val="22"/>
          <w:szCs w:val="22"/>
        </w:rPr>
        <w:t>„</w:t>
      </w:r>
      <w:proofErr w:type="spellStart"/>
      <w:r w:rsidRPr="00640458">
        <w:rPr>
          <w:rFonts w:ascii="Tahoma" w:hAnsi="Tahoma" w:cs="Tahoma"/>
          <w:bCs w:val="0"/>
          <w:sz w:val="22"/>
          <w:szCs w:val="22"/>
        </w:rPr>
        <w:t>WunderlineGO</w:t>
      </w:r>
      <w:proofErr w:type="spellEnd"/>
      <w:r w:rsidRPr="00640458">
        <w:rPr>
          <w:rFonts w:ascii="Tahoma" w:hAnsi="Tahoma" w:cs="Tahoma"/>
          <w:bCs w:val="0"/>
          <w:sz w:val="22"/>
          <w:szCs w:val="22"/>
        </w:rPr>
        <w:t>-App – ein Virtuelles Erlebnis auch für Schulkassen!“</w:t>
      </w:r>
    </w:p>
    <w:bookmarkEnd w:id="0"/>
    <w:p w:rsidR="00640458" w:rsidRDefault="00640458" w:rsidP="00640458">
      <w:pPr>
        <w:rPr>
          <w:rFonts w:ascii="Tahoma" w:hAnsi="Tahoma" w:cs="Tahoma"/>
        </w:rPr>
      </w:pPr>
    </w:p>
    <w:p w:rsidR="00640458" w:rsidRDefault="00640458" w:rsidP="00640458">
      <w:pPr>
        <w:rPr>
          <w:rFonts w:ascii="Tahoma" w:hAnsi="Tahoma" w:cs="Tahoma"/>
        </w:rPr>
      </w:pPr>
      <w:r>
        <w:rPr>
          <w:rFonts w:ascii="Tahoma" w:hAnsi="Tahoma" w:cs="Tahoma"/>
        </w:rPr>
        <w:t>Moin und guten Tag,</w:t>
      </w:r>
    </w:p>
    <w:p w:rsidR="00640458" w:rsidRDefault="00640458" w:rsidP="00640458">
      <w:pPr>
        <w:rPr>
          <w:rFonts w:ascii="Tahoma" w:hAnsi="Tahoma" w:cs="Tahoma"/>
        </w:rPr>
      </w:pPr>
    </w:p>
    <w:p w:rsidR="00640458" w:rsidRDefault="00640458" w:rsidP="00640458">
      <w:pPr>
        <w:rPr>
          <w:rFonts w:ascii="Tahoma" w:hAnsi="Tahoma" w:cs="Tahoma"/>
        </w:rPr>
      </w:pPr>
      <w:r>
        <w:rPr>
          <w:rFonts w:ascii="Tahoma" w:hAnsi="Tahoma" w:cs="Tahoma"/>
        </w:rPr>
        <w:t>wir möchten Ihnen gerne ein neues Angebot vorstellen, dass es Ihrem Kollegium mit geringem zeitlichen Aufwand ermöglicht, für die Wandertage oder ähnliche Ausflüge außergewöhnliche Ziele zu finden und auf interessante Weise gemeinsam mit den Schüler*innen zu erkunden. Wir empfehlen die Touren ab Klasse 5.</w:t>
      </w:r>
    </w:p>
    <w:p w:rsidR="00640458" w:rsidRDefault="00640458" w:rsidP="00640458">
      <w:pPr>
        <w:rPr>
          <w:rFonts w:ascii="Tahoma" w:hAnsi="Tahoma" w:cs="Tahoma"/>
        </w:rPr>
      </w:pPr>
    </w:p>
    <w:p w:rsidR="00640458" w:rsidRDefault="00640458" w:rsidP="00640458">
      <w:pPr>
        <w:rPr>
          <w:rFonts w:ascii="Tahoma" w:hAnsi="Tahoma" w:cs="Tahoma"/>
        </w:rPr>
      </w:pPr>
      <w:r>
        <w:rPr>
          <w:rFonts w:ascii="Tahoma" w:hAnsi="Tahoma" w:cs="Tahoma"/>
        </w:rPr>
        <w:t xml:space="preserve">Mit der </w:t>
      </w:r>
      <w:proofErr w:type="spellStart"/>
      <w:r>
        <w:rPr>
          <w:rFonts w:ascii="Tahoma" w:hAnsi="Tahoma" w:cs="Tahoma"/>
        </w:rPr>
        <w:t>WunderlineGO</w:t>
      </w:r>
      <w:proofErr w:type="spellEnd"/>
      <w:r>
        <w:rPr>
          <w:rFonts w:ascii="Tahoma" w:hAnsi="Tahoma" w:cs="Tahoma"/>
        </w:rPr>
        <w:t xml:space="preserve">-App haben 15 Orte entlang der Wunderline, der Schienenstrecke zwischen Groningen und Bremen, eine eigene Tour entwickelt. Mit ihrem Smartphone erkunden Schüler*innen ihre Region über </w:t>
      </w:r>
      <w:proofErr w:type="spellStart"/>
      <w:r>
        <w:rPr>
          <w:rFonts w:ascii="Tahoma" w:hAnsi="Tahoma" w:cs="Tahoma"/>
        </w:rPr>
        <w:t>Augmented</w:t>
      </w:r>
      <w:proofErr w:type="spellEnd"/>
      <w:r>
        <w:rPr>
          <w:rFonts w:ascii="Tahoma" w:hAnsi="Tahoma" w:cs="Tahoma"/>
        </w:rPr>
        <w:t xml:space="preserve"> Reality mit spannend aufbereiteten Geschichten und „Wundern“, die eingesammelt werden können. </w:t>
      </w:r>
    </w:p>
    <w:p w:rsidR="00640458" w:rsidRDefault="00640458" w:rsidP="00640458">
      <w:pPr>
        <w:rPr>
          <w:rFonts w:ascii="Tahoma" w:hAnsi="Tahoma" w:cs="Tahoma"/>
        </w:rPr>
      </w:pPr>
      <w:r>
        <w:rPr>
          <w:rFonts w:ascii="Tahoma" w:hAnsi="Tahoma" w:cs="Tahoma"/>
        </w:rPr>
        <w:t>Daneben bietet jeder Ort noch weitere tolle Ziele, die es wert sind besucht zu werden. Hier unterstützen die Tourist-Informationen bei Bedarf.</w:t>
      </w:r>
    </w:p>
    <w:p w:rsidR="00640458" w:rsidRDefault="00640458" w:rsidP="00640458">
      <w:pPr>
        <w:rPr>
          <w:rFonts w:ascii="Tahoma" w:hAnsi="Tahoma" w:cs="Tahoma"/>
        </w:rPr>
      </w:pPr>
    </w:p>
    <w:p w:rsidR="00640458" w:rsidRDefault="00640458" w:rsidP="00640458">
      <w:pPr>
        <w:rPr>
          <w:rFonts w:ascii="Tahoma" w:hAnsi="Tahoma" w:cs="Tahoma"/>
        </w:rPr>
      </w:pPr>
      <w:r>
        <w:rPr>
          <w:rFonts w:ascii="Tahoma" w:hAnsi="Tahoma" w:cs="Tahoma"/>
        </w:rPr>
        <w:t>Auch wenn die Wunderline-Strecke erst Ende 2024 durchgehend mit dem Zug befahrbar sein wird, lassen sich alle Orte bereits jetzt klimafreundlich mit dem ÖPNV gut erreichen. 12 Touren starten am Bahnhof; zu den Orten Bunde, Ihrhove und Stickhausen steigt man noch in den Bus um.</w:t>
      </w:r>
    </w:p>
    <w:p w:rsidR="00640458" w:rsidRDefault="00640458" w:rsidP="00640458">
      <w:pPr>
        <w:rPr>
          <w:rFonts w:ascii="Tahoma" w:hAnsi="Tahoma" w:cs="Tahoma"/>
        </w:rPr>
      </w:pPr>
    </w:p>
    <w:p w:rsidR="00640458" w:rsidRDefault="00640458" w:rsidP="00640458">
      <w:pPr>
        <w:rPr>
          <w:rFonts w:ascii="Tahoma" w:hAnsi="Tahoma" w:cs="Tahoma"/>
        </w:rPr>
      </w:pPr>
      <w:r>
        <w:rPr>
          <w:rFonts w:ascii="Tahoma" w:hAnsi="Tahoma" w:cs="Tahoma"/>
        </w:rPr>
        <w:t>Die App kann kostenfrei aus dem Google oder App Store heruntergeladen werden. Sie ist auch in einer englischen und einer niederländischen Version verfügbar.</w:t>
      </w:r>
    </w:p>
    <w:p w:rsidR="00640458" w:rsidRDefault="00640458" w:rsidP="00640458">
      <w:pPr>
        <w:rPr>
          <w:rFonts w:ascii="Tahoma" w:hAnsi="Tahoma" w:cs="Tahoma"/>
        </w:rPr>
      </w:pPr>
    </w:p>
    <w:p w:rsidR="00640458" w:rsidRDefault="00640458" w:rsidP="00640458">
      <w:pPr>
        <w:rPr>
          <w:rFonts w:ascii="Tahoma" w:hAnsi="Tahoma" w:cs="Tahoma"/>
        </w:rPr>
      </w:pPr>
      <w:r>
        <w:rPr>
          <w:rFonts w:ascii="Tahoma" w:hAnsi="Tahoma" w:cs="Tahoma"/>
        </w:rPr>
        <w:t>In wenigen Schritten ist ein spannender Ausflug organisiert, denn neben den Orten und deren Geschichten, können über Verlinkungen Fahrpläne und Fahrtkosten ganz einfach und schnell zusammengestellt werden.</w:t>
      </w:r>
    </w:p>
    <w:p w:rsidR="00640458" w:rsidRDefault="00640458" w:rsidP="00640458">
      <w:pPr>
        <w:rPr>
          <w:rFonts w:ascii="Tahoma" w:hAnsi="Tahoma" w:cs="Tahoma"/>
        </w:rPr>
      </w:pPr>
    </w:p>
    <w:p w:rsidR="00640458" w:rsidRDefault="00640458" w:rsidP="00640458">
      <w:pPr>
        <w:rPr>
          <w:rFonts w:ascii="Tahoma" w:hAnsi="Tahoma" w:cs="Tahoma"/>
        </w:rPr>
      </w:pPr>
      <w:r>
        <w:rPr>
          <w:rFonts w:ascii="Tahoma" w:hAnsi="Tahoma" w:cs="Tahoma"/>
        </w:rPr>
        <w:t xml:space="preserve">Für weitere Informationen fügen wir den Flyer bei und verweisen auf unsere Website </w:t>
      </w:r>
      <w:hyperlink r:id="rId4" w:history="1">
        <w:r>
          <w:rPr>
            <w:rStyle w:val="Hyperlink"/>
            <w:rFonts w:ascii="Tahoma" w:hAnsi="Tahoma" w:cs="Tahoma"/>
          </w:rPr>
          <w:t>https://www.wunderline.nl/de/wunderline-go-app</w:t>
        </w:r>
      </w:hyperlink>
      <w:r>
        <w:rPr>
          <w:rFonts w:ascii="Tahoma" w:hAnsi="Tahoma" w:cs="Tahoma"/>
        </w:rPr>
        <w:t xml:space="preserve"> </w:t>
      </w:r>
    </w:p>
    <w:p w:rsidR="00640458" w:rsidRDefault="00640458" w:rsidP="00640458">
      <w:pPr>
        <w:rPr>
          <w:rFonts w:ascii="Tahoma" w:hAnsi="Tahoma" w:cs="Tahoma"/>
        </w:rPr>
      </w:pPr>
    </w:p>
    <w:p w:rsidR="00640458" w:rsidRDefault="00640458" w:rsidP="00640458">
      <w:pPr>
        <w:rPr>
          <w:rFonts w:ascii="Tahoma" w:hAnsi="Tahoma" w:cs="Tahoma"/>
        </w:rPr>
      </w:pPr>
      <w:r>
        <w:rPr>
          <w:rFonts w:ascii="Tahoma" w:hAnsi="Tahoma" w:cs="Tahoma"/>
        </w:rPr>
        <w:t xml:space="preserve">Wir freuen uns, wenn Sie das Lehrkollegium über das neue Angebot informieren würden. </w:t>
      </w:r>
    </w:p>
    <w:p w:rsidR="00640458" w:rsidRDefault="00640458" w:rsidP="00640458">
      <w:pPr>
        <w:rPr>
          <w:rFonts w:ascii="Tahoma" w:hAnsi="Tahoma" w:cs="Tahoma"/>
        </w:rPr>
      </w:pPr>
    </w:p>
    <w:p w:rsidR="00640458" w:rsidRDefault="00640458" w:rsidP="00640458">
      <w:pPr>
        <w:rPr>
          <w:rFonts w:ascii="Tahoma" w:hAnsi="Tahoma" w:cs="Tahoma"/>
        </w:rPr>
      </w:pPr>
      <w:r>
        <w:rPr>
          <w:rFonts w:ascii="Tahoma" w:hAnsi="Tahoma" w:cs="Tahoma"/>
        </w:rPr>
        <w:t>Sollten Sie Fragen haben, wenden Sie sich gerne an Ihre Tourist-Information vor Ort.</w:t>
      </w:r>
    </w:p>
    <w:p w:rsidR="00640458" w:rsidRDefault="00640458" w:rsidP="00640458">
      <w:pPr>
        <w:rPr>
          <w:rFonts w:ascii="Tahoma" w:hAnsi="Tahoma" w:cs="Tahoma"/>
        </w:rPr>
      </w:pPr>
    </w:p>
    <w:p w:rsidR="00640458" w:rsidRDefault="00640458" w:rsidP="00640458">
      <w:pPr>
        <w:rPr>
          <w:rFonts w:ascii="Tahoma" w:hAnsi="Tahoma" w:cs="Tahoma"/>
        </w:rPr>
      </w:pPr>
      <w:r>
        <w:rPr>
          <w:rFonts w:ascii="Calibri" w:hAnsi="Calibri" w:cs="Calibri"/>
          <w:noProof/>
        </w:rPr>
        <w:drawing>
          <wp:anchor distT="0" distB="0" distL="114300" distR="114300" simplePos="0" relativeHeight="251658240" behindDoc="0" locked="0" layoutInCell="1" allowOverlap="1">
            <wp:simplePos x="0" y="0"/>
            <wp:positionH relativeFrom="margin">
              <wp:posOffset>22225</wp:posOffset>
            </wp:positionH>
            <wp:positionV relativeFrom="paragraph">
              <wp:posOffset>132080</wp:posOffset>
            </wp:positionV>
            <wp:extent cx="6210300" cy="187769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877695"/>
                    </a:xfrm>
                    <a:prstGeom prst="rect">
                      <a:avLst/>
                    </a:prstGeom>
                    <a:noFill/>
                  </pic:spPr>
                </pic:pic>
              </a:graphicData>
            </a:graphic>
            <wp14:sizeRelH relativeFrom="margin">
              <wp14:pctWidth>0</wp14:pctWidth>
            </wp14:sizeRelH>
            <wp14:sizeRelV relativeFrom="margin">
              <wp14:pctHeight>0</wp14:pctHeight>
            </wp14:sizeRelV>
          </wp:anchor>
        </w:drawing>
      </w:r>
    </w:p>
    <w:p w:rsidR="00640458" w:rsidRDefault="00640458" w:rsidP="00640458">
      <w:pPr>
        <w:rPr>
          <w:rFonts w:ascii="Tahoma" w:hAnsi="Tahoma" w:cs="Tahoma"/>
        </w:rPr>
      </w:pPr>
    </w:p>
    <w:p w:rsidR="00640458" w:rsidRDefault="00640458" w:rsidP="00640458">
      <w:pPr>
        <w:rPr>
          <w:rFonts w:ascii="Tahoma" w:hAnsi="Tahoma" w:cs="Tahoma"/>
        </w:rPr>
      </w:pPr>
    </w:p>
    <w:p w:rsidR="00640458" w:rsidRDefault="00640458" w:rsidP="00640458">
      <w:pPr>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autoSpaceDE w:val="0"/>
        <w:autoSpaceDN w:val="0"/>
        <w:rPr>
          <w:rFonts w:ascii="Tahoma" w:hAnsi="Tahoma" w:cs="Tahoma"/>
        </w:rPr>
      </w:pPr>
    </w:p>
    <w:p w:rsidR="00640458" w:rsidRDefault="00640458" w:rsidP="00640458">
      <w:pPr>
        <w:rPr>
          <w:rFonts w:ascii="Calibri" w:hAnsi="Calibri" w:cs="Calibri"/>
        </w:rPr>
      </w:pPr>
    </w:p>
    <w:p w:rsidR="00640458" w:rsidRDefault="00640458">
      <w:pPr>
        <w:spacing w:before="100" w:beforeAutospacing="1" w:after="100" w:afterAutospacing="1"/>
        <w:rPr>
          <w:rFonts w:ascii="Times New Roman" w:eastAsia="Times New Roman" w:hAnsi="Times New Roman" w:cs="Times New Roman"/>
          <w:sz w:val="24"/>
          <w:szCs w:val="24"/>
          <w:lang w:eastAsia="de-DE"/>
        </w:rPr>
      </w:pPr>
    </w:p>
    <w:p w:rsidR="00640458" w:rsidRPr="00640458" w:rsidRDefault="00640458">
      <w:pPr>
        <w:spacing w:before="100" w:beforeAutospacing="1" w:after="100" w:afterAutospacing="1"/>
        <w:rPr>
          <w:rFonts w:ascii="Times New Roman" w:eastAsia="Times New Roman" w:hAnsi="Times New Roman" w:cs="Times New Roman"/>
          <w:b/>
          <w:sz w:val="24"/>
          <w:szCs w:val="24"/>
          <w:lang w:eastAsia="de-DE"/>
        </w:rPr>
      </w:pPr>
      <w:r w:rsidRPr="00640458">
        <w:rPr>
          <w:rFonts w:ascii="Times New Roman" w:eastAsia="Times New Roman" w:hAnsi="Times New Roman" w:cs="Times New Roman"/>
          <w:b/>
          <w:sz w:val="24"/>
          <w:szCs w:val="24"/>
          <w:lang w:eastAsia="de-DE"/>
        </w:rPr>
        <w:lastRenderedPageBreak/>
        <w:t>Beschreibung der Tour in Bunde</w:t>
      </w:r>
    </w:p>
    <w:p w:rsidR="0079390A" w:rsidRDefault="004D70E3">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Sie sind Lehrer*in und suchen ein Ziel für einen Wandertag mit Ihren Schüler*innen? Dann haben wir das ideale Ziel für Sie! </w:t>
      </w:r>
    </w:p>
    <w:p w:rsidR="0079390A" w:rsidRDefault="004D70E3">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Mit der </w:t>
      </w:r>
      <w:proofErr w:type="spellStart"/>
      <w:r>
        <w:rPr>
          <w:rFonts w:ascii="Times New Roman" w:eastAsia="Times New Roman" w:hAnsi="Times New Roman" w:cs="Times New Roman"/>
          <w:sz w:val="24"/>
          <w:szCs w:val="24"/>
          <w:lang w:eastAsia="de-DE"/>
        </w:rPr>
        <w:t>WunderlineGO</w:t>
      </w:r>
      <w:proofErr w:type="spellEnd"/>
      <w:r>
        <w:rPr>
          <w:rFonts w:ascii="Times New Roman" w:eastAsia="Times New Roman" w:hAnsi="Times New Roman" w:cs="Times New Roman"/>
          <w:sz w:val="24"/>
          <w:szCs w:val="24"/>
          <w:lang w:eastAsia="de-DE"/>
        </w:rPr>
        <w:t xml:space="preserve">-App entdecken die Schüler*innen </w:t>
      </w:r>
      <w:r w:rsidR="009B0567">
        <w:rPr>
          <w:rFonts w:ascii="Times New Roman" w:eastAsia="Times New Roman" w:hAnsi="Times New Roman" w:cs="Times New Roman"/>
          <w:sz w:val="24"/>
          <w:szCs w:val="24"/>
          <w:lang w:eastAsia="de-DE"/>
        </w:rPr>
        <w:t xml:space="preserve">den Ort Bunde </w:t>
      </w:r>
      <w:r>
        <w:rPr>
          <w:rFonts w:ascii="Times New Roman" w:eastAsia="Times New Roman" w:hAnsi="Times New Roman" w:cs="Times New Roman"/>
          <w:sz w:val="24"/>
          <w:szCs w:val="24"/>
          <w:lang w:eastAsia="de-DE"/>
        </w:rPr>
        <w:t xml:space="preserve">und </w:t>
      </w:r>
      <w:r w:rsidR="009B0567">
        <w:rPr>
          <w:rFonts w:ascii="Times New Roman" w:eastAsia="Times New Roman" w:hAnsi="Times New Roman" w:cs="Times New Roman"/>
          <w:sz w:val="24"/>
          <w:szCs w:val="24"/>
          <w:lang w:eastAsia="de-DE"/>
        </w:rPr>
        <w:t>seine</w:t>
      </w:r>
      <w:r>
        <w:rPr>
          <w:rFonts w:ascii="Times New Roman" w:eastAsia="Times New Roman" w:hAnsi="Times New Roman" w:cs="Times New Roman"/>
          <w:sz w:val="24"/>
          <w:szCs w:val="24"/>
          <w:lang w:eastAsia="de-DE"/>
        </w:rPr>
        <w:t xml:space="preserve"> Geschichte in einem rund </w:t>
      </w:r>
      <w:r w:rsidR="009B0567">
        <w:rPr>
          <w:rFonts w:ascii="Times New Roman" w:eastAsia="Times New Roman" w:hAnsi="Times New Roman" w:cs="Times New Roman"/>
          <w:sz w:val="24"/>
          <w:szCs w:val="24"/>
          <w:lang w:eastAsia="de-DE"/>
        </w:rPr>
        <w:t>90-minütigen</w:t>
      </w:r>
      <w:r>
        <w:rPr>
          <w:rFonts w:ascii="Times New Roman" w:eastAsia="Times New Roman" w:hAnsi="Times New Roman" w:cs="Times New Roman"/>
          <w:sz w:val="24"/>
          <w:szCs w:val="24"/>
          <w:lang w:eastAsia="de-DE"/>
        </w:rPr>
        <w:t xml:space="preserve"> Rundgang unter Einbindung von </w:t>
      </w:r>
      <w:proofErr w:type="spellStart"/>
      <w:r>
        <w:rPr>
          <w:rFonts w:ascii="Times New Roman" w:eastAsia="Times New Roman" w:hAnsi="Times New Roman" w:cs="Times New Roman"/>
          <w:sz w:val="24"/>
          <w:szCs w:val="24"/>
          <w:lang w:eastAsia="de-DE"/>
        </w:rPr>
        <w:t>Augmented</w:t>
      </w:r>
      <w:proofErr w:type="spellEnd"/>
      <w:r>
        <w:rPr>
          <w:rFonts w:ascii="Times New Roman" w:eastAsia="Times New Roman" w:hAnsi="Times New Roman" w:cs="Times New Roman"/>
          <w:sz w:val="24"/>
          <w:szCs w:val="24"/>
          <w:lang w:eastAsia="de-DE"/>
        </w:rPr>
        <w:t xml:space="preserve"> Reality. Startpunkt is</w:t>
      </w:r>
      <w:r w:rsidR="009B0567">
        <w:rPr>
          <w:rFonts w:ascii="Times New Roman" w:eastAsia="Times New Roman" w:hAnsi="Times New Roman" w:cs="Times New Roman"/>
          <w:sz w:val="24"/>
          <w:szCs w:val="24"/>
          <w:lang w:eastAsia="de-DE"/>
        </w:rPr>
        <w:t>t die Bushaltestelle bei Combi an der Neuschanzer Straße.</w:t>
      </w:r>
    </w:p>
    <w:p w:rsidR="0079390A" w:rsidRDefault="004D70E3">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Die wichtigsten Fakten zur </w:t>
      </w:r>
      <w:r w:rsidR="009B0567">
        <w:rPr>
          <w:rFonts w:ascii="Times New Roman" w:eastAsia="Times New Roman" w:hAnsi="Times New Roman" w:cs="Times New Roman"/>
          <w:b/>
          <w:bCs/>
          <w:sz w:val="24"/>
          <w:szCs w:val="24"/>
          <w:lang w:eastAsia="de-DE"/>
        </w:rPr>
        <w:t>Tour zur weißen Frau: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8"/>
        <w:gridCol w:w="5900"/>
      </w:tblGrid>
      <w:tr w:rsidR="0079505B" w:rsidRPr="0079505B">
        <w:trPr>
          <w:tblCellSpacing w:w="15" w:type="dxa"/>
        </w:trPr>
        <w:tc>
          <w:tcPr>
            <w:tcW w:w="0" w:type="auto"/>
            <w:vAlign w:val="center"/>
            <w:hideMark/>
          </w:tcPr>
          <w:p w:rsidR="0079390A" w:rsidRDefault="004D70E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Dauer:</w:t>
            </w:r>
          </w:p>
        </w:tc>
        <w:tc>
          <w:tcPr>
            <w:tcW w:w="0" w:type="auto"/>
            <w:vAlign w:val="center"/>
            <w:hideMark/>
          </w:tcPr>
          <w:p w:rsidR="0079390A" w:rsidRPr="0079505B" w:rsidRDefault="004D70E3">
            <w:pPr>
              <w:rPr>
                <w:rFonts w:ascii="Times New Roman" w:eastAsia="Times New Roman" w:hAnsi="Times New Roman" w:cs="Times New Roman"/>
                <w:sz w:val="24"/>
                <w:szCs w:val="24"/>
                <w:lang w:eastAsia="de-DE"/>
              </w:rPr>
            </w:pPr>
            <w:r w:rsidRPr="0079505B">
              <w:rPr>
                <w:rFonts w:ascii="Times New Roman" w:eastAsia="Times New Roman" w:hAnsi="Times New Roman" w:cs="Times New Roman"/>
                <w:sz w:val="24"/>
                <w:szCs w:val="24"/>
                <w:lang w:eastAsia="de-DE"/>
              </w:rPr>
              <w:t xml:space="preserve">ca. </w:t>
            </w:r>
            <w:r w:rsidR="009B0567" w:rsidRPr="0079505B">
              <w:rPr>
                <w:rFonts w:ascii="Times New Roman" w:eastAsia="Times New Roman" w:hAnsi="Times New Roman" w:cs="Times New Roman"/>
                <w:sz w:val="24"/>
                <w:szCs w:val="24"/>
                <w:lang w:eastAsia="de-DE"/>
              </w:rPr>
              <w:t>90 min</w:t>
            </w:r>
          </w:p>
        </w:tc>
      </w:tr>
      <w:tr w:rsidR="0079505B" w:rsidRPr="0079505B">
        <w:trPr>
          <w:tblCellSpacing w:w="15" w:type="dxa"/>
        </w:trPr>
        <w:tc>
          <w:tcPr>
            <w:tcW w:w="0" w:type="auto"/>
            <w:vAlign w:val="center"/>
            <w:hideMark/>
          </w:tcPr>
          <w:p w:rsidR="0079390A" w:rsidRDefault="004D70E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Strecke:</w:t>
            </w:r>
          </w:p>
        </w:tc>
        <w:tc>
          <w:tcPr>
            <w:tcW w:w="0" w:type="auto"/>
            <w:vAlign w:val="center"/>
            <w:hideMark/>
          </w:tcPr>
          <w:p w:rsidR="0079390A" w:rsidRPr="0079505B" w:rsidRDefault="004D70E3">
            <w:pPr>
              <w:rPr>
                <w:rFonts w:ascii="Times New Roman" w:eastAsia="Times New Roman" w:hAnsi="Times New Roman" w:cs="Times New Roman"/>
                <w:sz w:val="24"/>
                <w:szCs w:val="24"/>
                <w:lang w:eastAsia="de-DE"/>
              </w:rPr>
            </w:pPr>
            <w:r w:rsidRPr="0079505B">
              <w:rPr>
                <w:rFonts w:ascii="Times New Roman" w:eastAsia="Times New Roman" w:hAnsi="Times New Roman" w:cs="Times New Roman"/>
                <w:sz w:val="24"/>
                <w:szCs w:val="24"/>
                <w:lang w:eastAsia="de-DE"/>
              </w:rPr>
              <w:t xml:space="preserve">ca. </w:t>
            </w:r>
            <w:r w:rsidR="009B0567" w:rsidRPr="0079505B">
              <w:rPr>
                <w:rFonts w:ascii="Times New Roman" w:eastAsia="Times New Roman" w:hAnsi="Times New Roman" w:cs="Times New Roman"/>
                <w:sz w:val="24"/>
                <w:szCs w:val="24"/>
                <w:lang w:eastAsia="de-DE"/>
              </w:rPr>
              <w:t>5</w:t>
            </w:r>
            <w:r w:rsidRPr="0079505B">
              <w:rPr>
                <w:rFonts w:ascii="Times New Roman" w:eastAsia="Times New Roman" w:hAnsi="Times New Roman" w:cs="Times New Roman"/>
                <w:sz w:val="24"/>
                <w:szCs w:val="24"/>
                <w:lang w:eastAsia="de-DE"/>
              </w:rPr>
              <w:t xml:space="preserve"> km</w:t>
            </w:r>
          </w:p>
        </w:tc>
      </w:tr>
      <w:tr w:rsidR="0079505B" w:rsidRPr="0079505B">
        <w:trPr>
          <w:tblCellSpacing w:w="15" w:type="dxa"/>
        </w:trPr>
        <w:tc>
          <w:tcPr>
            <w:tcW w:w="0" w:type="auto"/>
            <w:vAlign w:val="center"/>
            <w:hideMark/>
          </w:tcPr>
          <w:p w:rsidR="0079390A" w:rsidRDefault="004D70E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Alter der Schüler*innen:</w:t>
            </w:r>
          </w:p>
        </w:tc>
        <w:tc>
          <w:tcPr>
            <w:tcW w:w="0" w:type="auto"/>
            <w:vAlign w:val="center"/>
            <w:hideMark/>
          </w:tcPr>
          <w:p w:rsidR="0079390A" w:rsidRPr="0079505B" w:rsidRDefault="004D70E3">
            <w:pPr>
              <w:rPr>
                <w:rFonts w:ascii="Times New Roman" w:eastAsia="Times New Roman" w:hAnsi="Times New Roman" w:cs="Times New Roman"/>
                <w:sz w:val="24"/>
                <w:szCs w:val="24"/>
                <w:lang w:eastAsia="de-DE"/>
              </w:rPr>
            </w:pPr>
            <w:r w:rsidRPr="0079505B">
              <w:rPr>
                <w:rFonts w:ascii="Times New Roman" w:eastAsia="Times New Roman" w:hAnsi="Times New Roman" w:cs="Times New Roman"/>
                <w:sz w:val="24"/>
                <w:szCs w:val="24"/>
                <w:lang w:eastAsia="de-DE"/>
              </w:rPr>
              <w:t>geeignet für Schüler*innen ab der 5. Klasse</w:t>
            </w:r>
          </w:p>
        </w:tc>
      </w:tr>
      <w:tr w:rsidR="0079505B" w:rsidRPr="0079505B">
        <w:trPr>
          <w:tblCellSpacing w:w="15" w:type="dxa"/>
        </w:trPr>
        <w:tc>
          <w:tcPr>
            <w:tcW w:w="0" w:type="auto"/>
            <w:vAlign w:val="center"/>
            <w:hideMark/>
          </w:tcPr>
          <w:p w:rsidR="0079390A" w:rsidRDefault="004D70E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Inhalte:</w:t>
            </w:r>
          </w:p>
        </w:tc>
        <w:tc>
          <w:tcPr>
            <w:tcW w:w="0" w:type="auto"/>
            <w:vAlign w:val="center"/>
            <w:hideMark/>
          </w:tcPr>
          <w:p w:rsidR="0079390A" w:rsidRPr="0079505B" w:rsidRDefault="009B0567">
            <w:pPr>
              <w:rPr>
                <w:rFonts w:ascii="Times New Roman" w:eastAsia="Times New Roman" w:hAnsi="Times New Roman" w:cs="Times New Roman"/>
                <w:sz w:val="24"/>
                <w:szCs w:val="24"/>
                <w:lang w:eastAsia="de-DE"/>
              </w:rPr>
            </w:pPr>
            <w:r w:rsidRPr="0079505B">
              <w:rPr>
                <w:rFonts w:ascii="Times New Roman" w:eastAsia="Times New Roman" w:hAnsi="Times New Roman" w:cs="Times New Roman"/>
                <w:sz w:val="24"/>
                <w:szCs w:val="24"/>
                <w:lang w:eastAsia="de-DE"/>
              </w:rPr>
              <w:t xml:space="preserve">Kirche Bunde, Reithalle und Steinhaus </w:t>
            </w:r>
            <w:proofErr w:type="spellStart"/>
            <w:r w:rsidRPr="0079505B">
              <w:rPr>
                <w:rFonts w:ascii="Times New Roman" w:eastAsia="Times New Roman" w:hAnsi="Times New Roman" w:cs="Times New Roman"/>
                <w:sz w:val="24"/>
                <w:szCs w:val="24"/>
                <w:lang w:eastAsia="de-DE"/>
              </w:rPr>
              <w:t>Bunderhee</w:t>
            </w:r>
            <w:proofErr w:type="spellEnd"/>
          </w:p>
        </w:tc>
      </w:tr>
      <w:tr w:rsidR="0079505B" w:rsidRPr="0079505B">
        <w:trPr>
          <w:tblCellSpacing w:w="15" w:type="dxa"/>
        </w:trPr>
        <w:tc>
          <w:tcPr>
            <w:tcW w:w="0" w:type="auto"/>
            <w:vAlign w:val="center"/>
            <w:hideMark/>
          </w:tcPr>
          <w:p w:rsidR="0079390A" w:rsidRDefault="004D70E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Streckenführung:</w:t>
            </w:r>
          </w:p>
        </w:tc>
        <w:tc>
          <w:tcPr>
            <w:tcW w:w="0" w:type="auto"/>
            <w:vAlign w:val="center"/>
            <w:hideMark/>
          </w:tcPr>
          <w:p w:rsidR="0079390A" w:rsidRPr="0079505B" w:rsidRDefault="009B0567">
            <w:pPr>
              <w:rPr>
                <w:rFonts w:ascii="Times New Roman" w:eastAsia="Times New Roman" w:hAnsi="Times New Roman" w:cs="Times New Roman"/>
                <w:sz w:val="24"/>
                <w:szCs w:val="24"/>
                <w:lang w:eastAsia="de-DE"/>
              </w:rPr>
            </w:pPr>
            <w:r w:rsidRPr="0079505B">
              <w:rPr>
                <w:rFonts w:ascii="Times New Roman" w:eastAsia="Times New Roman" w:hAnsi="Times New Roman" w:cs="Times New Roman"/>
                <w:sz w:val="24"/>
                <w:szCs w:val="24"/>
                <w:lang w:eastAsia="de-DE"/>
              </w:rPr>
              <w:t xml:space="preserve">Neuschanzer Straße, Kirche, Reithalle </w:t>
            </w:r>
            <w:proofErr w:type="spellStart"/>
            <w:r w:rsidRPr="0079505B">
              <w:rPr>
                <w:rFonts w:ascii="Times New Roman" w:eastAsia="Times New Roman" w:hAnsi="Times New Roman" w:cs="Times New Roman"/>
                <w:sz w:val="24"/>
                <w:szCs w:val="24"/>
                <w:lang w:eastAsia="de-DE"/>
              </w:rPr>
              <w:t>Bunderhee</w:t>
            </w:r>
            <w:proofErr w:type="spellEnd"/>
            <w:r w:rsidRPr="0079505B">
              <w:rPr>
                <w:rFonts w:ascii="Times New Roman" w:eastAsia="Times New Roman" w:hAnsi="Times New Roman" w:cs="Times New Roman"/>
                <w:sz w:val="24"/>
                <w:szCs w:val="24"/>
                <w:lang w:eastAsia="de-DE"/>
              </w:rPr>
              <w:t>, Steinhaus</w:t>
            </w:r>
          </w:p>
        </w:tc>
      </w:tr>
      <w:tr w:rsidR="0079505B" w:rsidRPr="0079505B">
        <w:trPr>
          <w:tblCellSpacing w:w="15" w:type="dxa"/>
        </w:trPr>
        <w:tc>
          <w:tcPr>
            <w:tcW w:w="0" w:type="auto"/>
            <w:vAlign w:val="center"/>
            <w:hideMark/>
          </w:tcPr>
          <w:p w:rsidR="0079390A" w:rsidRDefault="004D70E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Start/Ziel:</w:t>
            </w:r>
          </w:p>
        </w:tc>
        <w:tc>
          <w:tcPr>
            <w:tcW w:w="0" w:type="auto"/>
            <w:vAlign w:val="center"/>
            <w:hideMark/>
          </w:tcPr>
          <w:p w:rsidR="0079390A" w:rsidRPr="0079505B" w:rsidRDefault="009B0567">
            <w:pPr>
              <w:rPr>
                <w:rFonts w:ascii="Times New Roman" w:eastAsia="Times New Roman" w:hAnsi="Times New Roman" w:cs="Times New Roman"/>
                <w:sz w:val="24"/>
                <w:szCs w:val="24"/>
                <w:lang w:eastAsia="de-DE"/>
              </w:rPr>
            </w:pPr>
            <w:r w:rsidRPr="0079505B">
              <w:rPr>
                <w:rFonts w:ascii="Times New Roman" w:eastAsia="Times New Roman" w:hAnsi="Times New Roman" w:cs="Times New Roman"/>
                <w:sz w:val="24"/>
                <w:szCs w:val="24"/>
                <w:lang w:eastAsia="de-DE"/>
              </w:rPr>
              <w:t xml:space="preserve">Start: Bushaltestelle bei Combi, Ziel: Steinhaus </w:t>
            </w:r>
            <w:proofErr w:type="spellStart"/>
            <w:r w:rsidRPr="0079505B">
              <w:rPr>
                <w:rFonts w:ascii="Times New Roman" w:eastAsia="Times New Roman" w:hAnsi="Times New Roman" w:cs="Times New Roman"/>
                <w:sz w:val="24"/>
                <w:szCs w:val="24"/>
                <w:lang w:eastAsia="de-DE"/>
              </w:rPr>
              <w:t>Bunderhee</w:t>
            </w:r>
            <w:proofErr w:type="spellEnd"/>
          </w:p>
        </w:tc>
      </w:tr>
    </w:tbl>
    <w:p w:rsidR="0079390A" w:rsidRDefault="004D70E3">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Und so geht es:</w:t>
      </w:r>
      <w:r>
        <w:rPr>
          <w:rFonts w:ascii="Times New Roman" w:eastAsia="Times New Roman" w:hAnsi="Times New Roman" w:cs="Times New Roman"/>
          <w:sz w:val="24"/>
          <w:szCs w:val="24"/>
          <w:lang w:eastAsia="de-DE"/>
        </w:rPr>
        <w:br/>
        <w:t xml:space="preserve">Lehrer*innen und Schüler*innen laden die App vorher (kostenfrei) in einem WLAN-Netz auf ihr Handy: </w:t>
      </w:r>
      <w:proofErr w:type="spellStart"/>
      <w:r>
        <w:rPr>
          <w:rFonts w:ascii="Times New Roman" w:eastAsia="Times New Roman" w:hAnsi="Times New Roman" w:cs="Times New Roman"/>
          <w:sz w:val="24"/>
          <w:szCs w:val="24"/>
          <w:lang w:eastAsia="de-DE"/>
        </w:rPr>
        <w:t>WunderlineGO</w:t>
      </w:r>
      <w:proofErr w:type="spellEnd"/>
      <w:r>
        <w:rPr>
          <w:rFonts w:ascii="Times New Roman" w:eastAsia="Times New Roman" w:hAnsi="Times New Roman" w:cs="Times New Roman"/>
          <w:sz w:val="24"/>
          <w:szCs w:val="24"/>
          <w:lang w:eastAsia="de-DE"/>
        </w:rPr>
        <w:t xml:space="preserve">-App der Ostfriesland Tourismus GmbH, sowohl für Android als auch für IOS in den jeweiligen App Stores verfügbar. Die App ist für die meisten Handys geeignet, nur bei älteren Handys kann es zu Problemen kommen. Für die Entdeckung der </w:t>
      </w:r>
      <w:proofErr w:type="spellStart"/>
      <w:r>
        <w:rPr>
          <w:rFonts w:ascii="Times New Roman" w:eastAsia="Times New Roman" w:hAnsi="Times New Roman" w:cs="Times New Roman"/>
          <w:sz w:val="24"/>
          <w:szCs w:val="24"/>
          <w:lang w:eastAsia="de-DE"/>
        </w:rPr>
        <w:t>WunderlineGO</w:t>
      </w:r>
      <w:proofErr w:type="spellEnd"/>
      <w:r>
        <w:rPr>
          <w:rFonts w:ascii="Times New Roman" w:eastAsia="Times New Roman" w:hAnsi="Times New Roman" w:cs="Times New Roman"/>
          <w:sz w:val="24"/>
          <w:szCs w:val="24"/>
          <w:lang w:eastAsia="de-DE"/>
        </w:rPr>
        <w:t xml:space="preserve">-Touren benötigen Sie aufgrund der AR-Anwendungen einen </w:t>
      </w:r>
      <w:r>
        <w:rPr>
          <w:rFonts w:ascii="Times New Roman" w:eastAsia="Times New Roman" w:hAnsi="Times New Roman" w:cs="Times New Roman"/>
          <w:b/>
          <w:bCs/>
          <w:sz w:val="24"/>
          <w:szCs w:val="24"/>
          <w:lang w:eastAsia="de-DE"/>
        </w:rPr>
        <w:t xml:space="preserve">aufgeladenen Akku; </w:t>
      </w:r>
      <w:r>
        <w:rPr>
          <w:rFonts w:ascii="Times New Roman" w:eastAsia="Times New Roman" w:hAnsi="Times New Roman" w:cs="Times New Roman"/>
          <w:sz w:val="24"/>
          <w:szCs w:val="24"/>
          <w:lang w:eastAsia="de-DE"/>
        </w:rPr>
        <w:t>nehmen Sie am besten noch Powerbank und Ladekabel mit.</w:t>
      </w:r>
    </w:p>
    <w:p w:rsidR="0079390A" w:rsidRDefault="004D70E3">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App-Navigation erfolgt über einen Kompass. Es handelt sich um eine Art "Schatzsuche", bei dem der Weg und die "Wunder" entlang der Strecke "entdeckt" werden müssen – und das macht natürlich den Reiz dieser App aus. Zwei Schüler*innen können sich ein Handy teilen, um gemeinsam die Infopunkte und das nächste "Wunder" zu finden.</w:t>
      </w:r>
    </w:p>
    <w:p w:rsidR="0079390A" w:rsidRDefault="004D70E3">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App kann auch in einer englischen oder niederländischen Version heruntergeladen werden. Ein schnelles Wechseln zwischen den Versionen ist allerdings nicht möglich; dazu müsste die App jedes Mal neu geladen werden. </w:t>
      </w:r>
    </w:p>
    <w:p w:rsidR="0079390A" w:rsidRDefault="004D70E3">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Gerne beraten wir Sie im Vorfeld und geben Tipps für weitere Programmpunkte! Sprechen Sie uns</w:t>
      </w:r>
      <w:r w:rsidR="009B0567">
        <w:rPr>
          <w:rFonts w:ascii="Times New Roman" w:eastAsia="Times New Roman" w:hAnsi="Times New Roman" w:cs="Times New Roman"/>
          <w:sz w:val="24"/>
          <w:szCs w:val="24"/>
          <w:lang w:eastAsia="de-DE"/>
        </w:rPr>
        <w:t xml:space="preserve"> telefonisch</w:t>
      </w:r>
      <w:r>
        <w:rPr>
          <w:rFonts w:ascii="Times New Roman" w:eastAsia="Times New Roman" w:hAnsi="Times New Roman" w:cs="Times New Roman"/>
          <w:sz w:val="24"/>
          <w:szCs w:val="24"/>
          <w:lang w:eastAsia="de-DE"/>
        </w:rPr>
        <w:t xml:space="preserve"> unter </w:t>
      </w:r>
      <w:r w:rsidR="009B0567">
        <w:rPr>
          <w:rFonts w:ascii="Times New Roman" w:eastAsia="Times New Roman" w:hAnsi="Times New Roman" w:cs="Times New Roman"/>
          <w:sz w:val="24"/>
          <w:szCs w:val="24"/>
          <w:lang w:eastAsia="de-DE"/>
        </w:rPr>
        <w:t xml:space="preserve">04953/809-47 oder </w:t>
      </w:r>
      <w:r w:rsidR="0079505B">
        <w:rPr>
          <w:rFonts w:ascii="Times New Roman" w:eastAsia="Times New Roman" w:hAnsi="Times New Roman" w:cs="Times New Roman"/>
          <w:sz w:val="24"/>
          <w:szCs w:val="24"/>
          <w:lang w:eastAsia="de-DE"/>
        </w:rPr>
        <w:t xml:space="preserve">per Mail </w:t>
      </w:r>
      <w:r w:rsidR="009B0567">
        <w:rPr>
          <w:rFonts w:ascii="Times New Roman" w:eastAsia="Times New Roman" w:hAnsi="Times New Roman" w:cs="Times New Roman"/>
          <w:sz w:val="24"/>
          <w:szCs w:val="24"/>
          <w:lang w:eastAsia="de-DE"/>
        </w:rPr>
        <w:t xml:space="preserve">unter </w:t>
      </w:r>
      <w:hyperlink r:id="rId6" w:history="1">
        <w:r w:rsidR="009B0567" w:rsidRPr="0079505B">
          <w:rPr>
            <w:rStyle w:val="Hyperlink"/>
            <w:rFonts w:ascii="Times New Roman" w:eastAsia="Times New Roman" w:hAnsi="Times New Roman" w:cs="Times New Roman"/>
            <w:color w:val="auto"/>
            <w:sz w:val="24"/>
            <w:szCs w:val="24"/>
            <w:u w:val="none"/>
            <w:lang w:eastAsia="de-DE"/>
          </w:rPr>
          <w:t>touristik@gemeinde-bunde.de</w:t>
        </w:r>
      </w:hyperlink>
      <w:r w:rsidR="009B056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an oder wenden Sie sich an unsere </w:t>
      </w:r>
      <w:r w:rsidRPr="0079505B">
        <w:rPr>
          <w:rFonts w:ascii="Times New Roman" w:eastAsia="Times New Roman" w:hAnsi="Times New Roman" w:cs="Times New Roman"/>
          <w:sz w:val="24"/>
          <w:szCs w:val="24"/>
          <w:lang w:eastAsia="de-DE"/>
        </w:rPr>
        <w:t xml:space="preserve">Tourist-Information </w:t>
      </w:r>
      <w:r w:rsidR="009B0567" w:rsidRPr="0079505B">
        <w:rPr>
          <w:rFonts w:ascii="Times New Roman" w:eastAsia="Times New Roman" w:hAnsi="Times New Roman" w:cs="Times New Roman"/>
          <w:sz w:val="24"/>
          <w:szCs w:val="24"/>
          <w:lang w:eastAsia="de-DE"/>
        </w:rPr>
        <w:t>in Bunde, Kirchring 2, 26831 Bunde.</w:t>
      </w:r>
    </w:p>
    <w:p w:rsidR="0079390A" w:rsidRDefault="004D70E3">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t>Tipp</w:t>
      </w:r>
      <w:r>
        <w:rPr>
          <w:rFonts w:ascii="Times New Roman" w:eastAsia="Times New Roman" w:hAnsi="Times New Roman" w:cs="Times New Roman"/>
          <w:sz w:val="24"/>
          <w:szCs w:val="24"/>
          <w:lang w:eastAsia="de-DE"/>
        </w:rPr>
        <w:t xml:space="preserve">: Es gibt entlang der Wunderline noch 14 weitere Touren. </w:t>
      </w:r>
      <w:r w:rsidR="0079505B">
        <w:rPr>
          <w:rFonts w:ascii="Times New Roman" w:eastAsia="Times New Roman" w:hAnsi="Times New Roman" w:cs="Times New Roman"/>
          <w:sz w:val="24"/>
          <w:szCs w:val="24"/>
          <w:lang w:eastAsia="de-DE"/>
        </w:rPr>
        <w:t>Unter</w:t>
      </w:r>
      <w:r w:rsidR="0079505B" w:rsidRPr="0079505B">
        <w:t xml:space="preserve"> </w:t>
      </w:r>
      <w:hyperlink r:id="rId7" w:history="1">
        <w:r w:rsidR="0079505B" w:rsidRPr="005E0511">
          <w:rPr>
            <w:rStyle w:val="Hyperlink"/>
            <w:rFonts w:ascii="Times New Roman" w:eastAsia="Times New Roman" w:hAnsi="Times New Roman" w:cs="Times New Roman"/>
            <w:sz w:val="24"/>
            <w:szCs w:val="24"/>
            <w:lang w:eastAsia="de-DE"/>
          </w:rPr>
          <w:t>https://www.wunderline.nl/de/wunderline-go-app</w:t>
        </w:r>
      </w:hyperlink>
      <w:r w:rsidR="0079505B">
        <w:rPr>
          <w:rFonts w:ascii="Times New Roman" w:eastAsia="Times New Roman" w:hAnsi="Times New Roman" w:cs="Times New Roman"/>
          <w:sz w:val="24"/>
          <w:szCs w:val="24"/>
          <w:lang w:eastAsia="de-DE"/>
        </w:rPr>
        <w:t xml:space="preserve"> finden s</w:t>
      </w:r>
      <w:r>
        <w:rPr>
          <w:rFonts w:ascii="Times New Roman" w:eastAsia="Times New Roman" w:hAnsi="Times New Roman" w:cs="Times New Roman"/>
          <w:sz w:val="24"/>
          <w:szCs w:val="24"/>
          <w:lang w:eastAsia="de-DE"/>
        </w:rPr>
        <w:t>ie </w:t>
      </w:r>
      <w:r w:rsidR="0079505B">
        <w:rPr>
          <w:rFonts w:ascii="Times New Roman" w:eastAsia="Times New Roman" w:hAnsi="Times New Roman" w:cs="Times New Roman"/>
          <w:sz w:val="24"/>
          <w:szCs w:val="24"/>
          <w:lang w:eastAsia="de-DE"/>
        </w:rPr>
        <w:t xml:space="preserve">weitere </w:t>
      </w:r>
      <w:r>
        <w:rPr>
          <w:rFonts w:ascii="Times New Roman" w:eastAsia="Times New Roman" w:hAnsi="Times New Roman" w:cs="Times New Roman"/>
          <w:sz w:val="24"/>
          <w:szCs w:val="24"/>
          <w:lang w:eastAsia="de-DE"/>
        </w:rPr>
        <w:t>Informationen!</w:t>
      </w:r>
    </w:p>
    <w:p w:rsidR="0079390A" w:rsidRDefault="0079390A"/>
    <w:sectPr w:rsidR="007939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0A"/>
    <w:rsid w:val="004D70E3"/>
    <w:rsid w:val="00640458"/>
    <w:rsid w:val="0079390A"/>
    <w:rsid w:val="0079505B"/>
    <w:rsid w:val="009B0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2146BB"/>
  <w15:chartTrackingRefBased/>
  <w15:docId w15:val="{B47099E0-5202-4823-B63C-1FC25779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4045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sid w:val="009B0567"/>
    <w:rPr>
      <w:color w:val="605E5C"/>
      <w:shd w:val="clear" w:color="auto" w:fill="E1DFDD"/>
    </w:rPr>
  </w:style>
  <w:style w:type="character" w:customStyle="1" w:styleId="berschrift1Zchn">
    <w:name w:val="Überschrift 1 Zchn"/>
    <w:basedOn w:val="Absatz-Standardschriftart"/>
    <w:link w:val="berschrift1"/>
    <w:uiPriority w:val="9"/>
    <w:rsid w:val="00640458"/>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62693">
      <w:bodyDiv w:val="1"/>
      <w:marLeft w:val="0"/>
      <w:marRight w:val="0"/>
      <w:marTop w:val="0"/>
      <w:marBottom w:val="0"/>
      <w:divBdr>
        <w:top w:val="none" w:sz="0" w:space="0" w:color="auto"/>
        <w:left w:val="none" w:sz="0" w:space="0" w:color="auto"/>
        <w:bottom w:val="none" w:sz="0" w:space="0" w:color="auto"/>
        <w:right w:val="none" w:sz="0" w:space="0" w:color="auto"/>
      </w:divBdr>
    </w:div>
    <w:div w:id="4400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underline.nl/de/wunderline-go-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tik@gemeinde-bunde.de" TargetMode="External"/><Relationship Id="rId5" Type="http://schemas.openxmlformats.org/officeDocument/2006/relationships/image" Target="media/image1.emf"/><Relationship Id="rId4" Type="http://schemas.openxmlformats.org/officeDocument/2006/relationships/hyperlink" Target="https://www.wunderline.nl/de/wunderline-go-app"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Leer</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Salie, Martina</dc:creator>
  <cp:keywords/>
  <dc:description/>
  <cp:lastModifiedBy>Brandt, Sandra</cp:lastModifiedBy>
  <cp:revision>2</cp:revision>
  <dcterms:created xsi:type="dcterms:W3CDTF">2023-06-30T08:25:00Z</dcterms:created>
  <dcterms:modified xsi:type="dcterms:W3CDTF">2023-06-30T08:25:00Z</dcterms:modified>
</cp:coreProperties>
</file>